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785F3" w14:textId="77777777" w:rsidR="00667557" w:rsidRPr="00667557" w:rsidRDefault="00667557" w:rsidP="00667557">
      <w:pPr>
        <w:spacing w:after="120" w:line="240" w:lineRule="auto"/>
        <w:outlineLvl w:val="1"/>
        <w:rPr>
          <w:rFonts w:ascii="Lato" w:eastAsia="Times New Roman" w:hAnsi="Lato" w:cs="Times New Roman"/>
          <w:color w:val="7B766D"/>
          <w:kern w:val="0"/>
          <w:sz w:val="43"/>
          <w:szCs w:val="43"/>
          <w:lang w:eastAsia="en-GB"/>
          <w14:ligatures w14:val="none"/>
        </w:rPr>
      </w:pPr>
      <w:r w:rsidRPr="00667557">
        <w:rPr>
          <w:rFonts w:ascii="Lato" w:eastAsia="Times New Roman" w:hAnsi="Lato" w:cs="Times New Roman"/>
          <w:color w:val="7B766D"/>
          <w:kern w:val="0"/>
          <w:sz w:val="43"/>
          <w:szCs w:val="43"/>
          <w:lang w:eastAsia="en-GB"/>
          <w14:ligatures w14:val="none"/>
        </w:rPr>
        <w:fldChar w:fldCharType="begin"/>
      </w:r>
      <w:r w:rsidRPr="00667557">
        <w:rPr>
          <w:rFonts w:ascii="Lato" w:eastAsia="Times New Roman" w:hAnsi="Lato" w:cs="Times New Roman"/>
          <w:color w:val="7B766D"/>
          <w:kern w:val="0"/>
          <w:sz w:val="43"/>
          <w:szCs w:val="43"/>
          <w:lang w:eastAsia="en-GB"/>
          <w14:ligatures w14:val="none"/>
        </w:rPr>
        <w:instrText>HYPERLINK "https://papuraunewydd.llyfrgell.cymru/view/3122460/3122465/51/%22Bethlehem,%20Gwaelodygarth%22"</w:instrText>
      </w:r>
      <w:r w:rsidRPr="00667557">
        <w:rPr>
          <w:rFonts w:ascii="Lato" w:eastAsia="Times New Roman" w:hAnsi="Lato" w:cs="Times New Roman"/>
          <w:color w:val="7B766D"/>
          <w:kern w:val="0"/>
          <w:sz w:val="43"/>
          <w:szCs w:val="43"/>
          <w:lang w:eastAsia="en-GB"/>
          <w14:ligatures w14:val="none"/>
        </w:rPr>
      </w:r>
      <w:r w:rsidRPr="00667557">
        <w:rPr>
          <w:rFonts w:ascii="Lato" w:eastAsia="Times New Roman" w:hAnsi="Lato" w:cs="Times New Roman"/>
          <w:color w:val="7B766D"/>
          <w:kern w:val="0"/>
          <w:sz w:val="43"/>
          <w:szCs w:val="43"/>
          <w:lang w:eastAsia="en-GB"/>
          <w14:ligatures w14:val="none"/>
        </w:rPr>
        <w:fldChar w:fldCharType="separate"/>
      </w:r>
      <w:r w:rsidRPr="00667557">
        <w:rPr>
          <w:rFonts w:ascii="Lato" w:eastAsia="Times New Roman" w:hAnsi="Lato" w:cs="Times New Roman"/>
          <w:color w:val="128085"/>
          <w:kern w:val="0"/>
          <w:sz w:val="34"/>
          <w:szCs w:val="34"/>
          <w:u w:val="single"/>
          <w:lang w:eastAsia="en-GB"/>
          <w14:ligatures w14:val="none"/>
        </w:rPr>
        <w:t>HEN LAFURWYR Y WINLLAN.</w:t>
      </w:r>
      <w:r w:rsidRPr="00667557">
        <w:rPr>
          <w:rFonts w:ascii="Lato" w:eastAsia="Times New Roman" w:hAnsi="Lato" w:cs="Times New Roman"/>
          <w:color w:val="7B766D"/>
          <w:kern w:val="0"/>
          <w:sz w:val="43"/>
          <w:szCs w:val="43"/>
          <w:lang w:eastAsia="en-GB"/>
          <w14:ligatures w14:val="none"/>
        </w:rPr>
        <w:fldChar w:fldCharType="end"/>
      </w:r>
    </w:p>
    <w:p w14:paraId="31EAA12E" w14:textId="77777777" w:rsidR="00667557" w:rsidRPr="00667557" w:rsidRDefault="00667557" w:rsidP="00667557">
      <w:pPr>
        <w:spacing w:after="0" w:line="336" w:lineRule="atLeast"/>
        <w:rPr>
          <w:rFonts w:ascii="Roboto" w:eastAsia="Times New Roman" w:hAnsi="Roboto" w:cs="Times New Roman"/>
          <w:color w:val="3C3C3C"/>
          <w:kern w:val="0"/>
          <w:lang w:eastAsia="en-GB"/>
          <w14:ligatures w14:val="none"/>
        </w:rPr>
      </w:pPr>
      <w:r w:rsidRPr="00667557">
        <w:rPr>
          <w:rFonts w:ascii="Roboto" w:eastAsia="Times New Roman" w:hAnsi="Roboto" w:cs="Times New Roman"/>
          <w:color w:val="3C3C3C"/>
          <w:kern w:val="0"/>
          <w:lang w:eastAsia="en-GB"/>
          <w14:ligatures w14:val="none"/>
        </w:rPr>
        <w:t xml:space="preserve">…HEN LAFURWYR Y WINLLAN. MR. </w:t>
      </w:r>
      <w:proofErr w:type="gramStart"/>
      <w:r w:rsidRPr="00667557">
        <w:rPr>
          <w:rFonts w:ascii="Roboto" w:eastAsia="Times New Roman" w:hAnsi="Roboto" w:cs="Times New Roman"/>
          <w:color w:val="3C3C3C"/>
          <w:kern w:val="0"/>
          <w:lang w:eastAsia="en-GB"/>
          <w14:ligatures w14:val="none"/>
        </w:rPr>
        <w:t>GOLYGYDD,—</w:t>
      </w:r>
      <w:proofErr w:type="gramEnd"/>
      <w:r w:rsidRPr="00667557">
        <w:rPr>
          <w:rFonts w:ascii="Roboto" w:eastAsia="Times New Roman" w:hAnsi="Roboto" w:cs="Times New Roman"/>
          <w:color w:val="3C3C3C"/>
          <w:kern w:val="0"/>
          <w:lang w:eastAsia="en-GB"/>
          <w14:ligatures w14:val="none"/>
        </w:rPr>
        <w:t xml:space="preserve">Yr wyf am arwain eich </w:t>
      </w:r>
      <w:proofErr w:type="spellStart"/>
      <w:r w:rsidRPr="00667557">
        <w:rPr>
          <w:rFonts w:ascii="Roboto" w:eastAsia="Times New Roman" w:hAnsi="Roboto" w:cs="Times New Roman"/>
          <w:color w:val="3C3C3C"/>
          <w:kern w:val="0"/>
          <w:lang w:eastAsia="en-GB"/>
          <w14:ligatures w14:val="none"/>
        </w:rPr>
        <w:t>darllenwyr</w:t>
      </w:r>
      <w:proofErr w:type="spellEnd"/>
      <w:r w:rsidRPr="00667557">
        <w:rPr>
          <w:rFonts w:ascii="Roboto" w:eastAsia="Times New Roman" w:hAnsi="Roboto" w:cs="Times New Roman"/>
          <w:color w:val="3C3C3C"/>
          <w:kern w:val="0"/>
          <w:lang w:eastAsia="en-GB"/>
          <w14:ligatures w14:val="none"/>
        </w:rPr>
        <w:t xml:space="preserve"> y tro yma i </w:t>
      </w:r>
      <w:r w:rsidRPr="00667557">
        <w:rPr>
          <w:rFonts w:ascii="Roboto" w:eastAsia="Times New Roman" w:hAnsi="Roboto" w:cs="Times New Roman"/>
          <w:color w:val="3C3C3C"/>
          <w:kern w:val="0"/>
          <w:shd w:val="clear" w:color="auto" w:fill="EDD2A3"/>
          <w:lang w:eastAsia="en-GB"/>
          <w14:ligatures w14:val="none"/>
        </w:rPr>
        <w:t>Bethlehem</w:t>
      </w:r>
      <w:r w:rsidRPr="00667557">
        <w:rPr>
          <w:rFonts w:ascii="Roboto" w:eastAsia="Times New Roman" w:hAnsi="Roboto" w:cs="Times New Roman"/>
          <w:color w:val="3C3C3C"/>
          <w:kern w:val="0"/>
          <w:lang w:eastAsia="en-GB"/>
          <w14:ligatures w14:val="none"/>
        </w:rPr>
        <w:t>, </w:t>
      </w:r>
      <w:proofErr w:type="spellStart"/>
      <w:r w:rsidRPr="00667557">
        <w:rPr>
          <w:rFonts w:ascii="Roboto" w:eastAsia="Times New Roman" w:hAnsi="Roboto" w:cs="Times New Roman"/>
          <w:color w:val="3C3C3C"/>
          <w:kern w:val="0"/>
          <w:shd w:val="clear" w:color="auto" w:fill="EDD2A3"/>
          <w:lang w:eastAsia="en-GB"/>
          <w14:ligatures w14:val="none"/>
        </w:rPr>
        <w:t>Gwaelodygarth</w:t>
      </w:r>
      <w:proofErr w:type="spellEnd"/>
      <w:r w:rsidRPr="00667557">
        <w:rPr>
          <w:rFonts w:ascii="Roboto" w:eastAsia="Times New Roman" w:hAnsi="Roboto" w:cs="Times New Roman"/>
          <w:color w:val="3C3C3C"/>
          <w:kern w:val="0"/>
          <w:lang w:eastAsia="en-GB"/>
          <w14:ligatures w14:val="none"/>
        </w:rPr>
        <w:t xml:space="preserve">, i gael gair am yr hen frawd ffyddlon y Parch. Joseph Millward. Un o'r hen ser </w:t>
      </w:r>
      <w:proofErr w:type="spellStart"/>
      <w:r w:rsidRPr="00667557">
        <w:rPr>
          <w:rFonts w:ascii="Roboto" w:eastAsia="Times New Roman" w:hAnsi="Roboto" w:cs="Times New Roman"/>
          <w:color w:val="3C3C3C"/>
          <w:kern w:val="0"/>
          <w:lang w:eastAsia="en-GB"/>
          <w14:ligatures w14:val="none"/>
        </w:rPr>
        <w:t>disglaer</w:t>
      </w:r>
      <w:proofErr w:type="spellEnd"/>
      <w:r w:rsidRPr="00667557">
        <w:rPr>
          <w:rFonts w:ascii="Roboto" w:eastAsia="Times New Roman" w:hAnsi="Roboto" w:cs="Times New Roman"/>
          <w:color w:val="3C3C3C"/>
          <w:kern w:val="0"/>
          <w:lang w:eastAsia="en-GB"/>
          <w14:ligatures w14:val="none"/>
        </w:rPr>
        <w:t xml:space="preserve"> ydyw Joseph, ac wedi dal i </w:t>
      </w:r>
      <w:proofErr w:type="spellStart"/>
      <w:r w:rsidRPr="00667557">
        <w:rPr>
          <w:rFonts w:ascii="Roboto" w:eastAsia="Times New Roman" w:hAnsi="Roboto" w:cs="Times New Roman"/>
          <w:color w:val="3C3C3C"/>
          <w:kern w:val="0"/>
          <w:lang w:eastAsia="en-GB"/>
          <w14:ligatures w14:val="none"/>
        </w:rPr>
        <w:t>oleuo</w:t>
      </w:r>
      <w:proofErr w:type="spellEnd"/>
      <w:r w:rsidRPr="00667557">
        <w:rPr>
          <w:rFonts w:ascii="Roboto" w:eastAsia="Times New Roman" w:hAnsi="Roboto" w:cs="Times New Roman"/>
          <w:color w:val="3C3C3C"/>
          <w:kern w:val="0"/>
          <w:lang w:eastAsia="en-GB"/>
          <w14:ligatures w14:val="none"/>
        </w:rPr>
        <w:t xml:space="preserve"> am </w:t>
      </w:r>
      <w:proofErr w:type="spellStart"/>
      <w:r w:rsidRPr="00667557">
        <w:rPr>
          <w:rFonts w:ascii="Roboto" w:eastAsia="Times New Roman" w:hAnsi="Roboto" w:cs="Times New Roman"/>
          <w:color w:val="3C3C3C"/>
          <w:kern w:val="0"/>
          <w:lang w:eastAsia="en-GB"/>
          <w14:ligatures w14:val="none"/>
        </w:rPr>
        <w:t>flynyddau</w:t>
      </w:r>
      <w:proofErr w:type="spellEnd"/>
      <w:r w:rsidRPr="00667557">
        <w:rPr>
          <w:rFonts w:ascii="Roboto" w:eastAsia="Times New Roman" w:hAnsi="Roboto" w:cs="Times New Roman"/>
          <w:color w:val="3C3C3C"/>
          <w:kern w:val="0"/>
          <w:lang w:eastAsia="en-GB"/>
          <w14:ligatures w14:val="none"/>
        </w:rPr>
        <w:t xml:space="preserve"> lawer, ac yn </w:t>
      </w:r>
      <w:proofErr w:type="spellStart"/>
      <w:r w:rsidRPr="00667557">
        <w:rPr>
          <w:rFonts w:ascii="Roboto" w:eastAsia="Times New Roman" w:hAnsi="Roboto" w:cs="Times New Roman"/>
          <w:color w:val="3C3C3C"/>
          <w:kern w:val="0"/>
          <w:lang w:eastAsia="en-GB"/>
          <w14:ligatures w14:val="none"/>
        </w:rPr>
        <w:t>myned</w:t>
      </w:r>
      <w:proofErr w:type="spellEnd"/>
      <w:r w:rsidRPr="00667557">
        <w:rPr>
          <w:rFonts w:ascii="Roboto" w:eastAsia="Times New Roman" w:hAnsi="Roboto" w:cs="Times New Roman"/>
          <w:color w:val="3C3C3C"/>
          <w:kern w:val="0"/>
          <w:lang w:eastAsia="en-GB"/>
          <w14:ligatures w14:val="none"/>
        </w:rPr>
        <w:t xml:space="preserve"> yn fwy bright bob dydd. </w:t>
      </w:r>
      <w:proofErr w:type="spellStart"/>
      <w:r w:rsidRPr="00667557">
        <w:rPr>
          <w:rFonts w:ascii="Roboto" w:eastAsia="Times New Roman" w:hAnsi="Roboto" w:cs="Times New Roman"/>
          <w:color w:val="3C3C3C"/>
          <w:kern w:val="0"/>
          <w:lang w:eastAsia="en-GB"/>
          <w14:ligatures w14:val="none"/>
        </w:rPr>
        <w:t>Ganwyd</w:t>
      </w:r>
      <w:proofErr w:type="spellEnd"/>
      <w:r w:rsidRPr="00667557">
        <w:rPr>
          <w:rFonts w:ascii="Roboto" w:eastAsia="Times New Roman" w:hAnsi="Roboto" w:cs="Times New Roman"/>
          <w:color w:val="3C3C3C"/>
          <w:kern w:val="0"/>
          <w:lang w:eastAsia="en-GB"/>
          <w14:ligatures w14:val="none"/>
        </w:rPr>
        <w:t xml:space="preserve"> ef mewn lie o'r enw Pencoed. Mae yna dri Pencoed, set y Pentre a </w:t>
      </w:r>
      <w:proofErr w:type="spellStart"/>
      <w:r w:rsidRPr="00667557">
        <w:rPr>
          <w:rFonts w:ascii="Roboto" w:eastAsia="Times New Roman" w:hAnsi="Roboto" w:cs="Times New Roman"/>
          <w:color w:val="3C3C3C"/>
          <w:kern w:val="0"/>
          <w:lang w:eastAsia="en-GB"/>
          <w14:ligatures w14:val="none"/>
        </w:rPr>
        <w:t>el</w:t>
      </w:r>
      <w:proofErr w:type="spellEnd"/>
      <w:r w:rsidRPr="00667557">
        <w:rPr>
          <w:rFonts w:ascii="Roboto" w:eastAsia="Times New Roman" w:hAnsi="Roboto" w:cs="Times New Roman"/>
          <w:color w:val="3C3C3C"/>
          <w:kern w:val="0"/>
          <w:lang w:eastAsia="en-GB"/>
          <w14:ligatures w14:val="none"/>
        </w:rPr>
        <w:t xml:space="preserve">- wir Pencoed. Yr ochr nesaf i </w:t>
      </w:r>
      <w:proofErr w:type="spellStart"/>
      <w:r w:rsidRPr="00667557">
        <w:rPr>
          <w:rFonts w:ascii="Roboto" w:eastAsia="Times New Roman" w:hAnsi="Roboto" w:cs="Times New Roman"/>
          <w:color w:val="3C3C3C"/>
          <w:kern w:val="0"/>
          <w:lang w:eastAsia="en-GB"/>
          <w14:ligatures w14:val="none"/>
        </w:rPr>
        <w:t>Lanharran</w:t>
      </w:r>
      <w:proofErr w:type="spellEnd"/>
      <w:r w:rsidRPr="00667557">
        <w:rPr>
          <w:rFonts w:ascii="Roboto" w:eastAsia="Times New Roman" w:hAnsi="Roboto" w:cs="Times New Roman"/>
          <w:color w:val="3C3C3C"/>
          <w:kern w:val="0"/>
          <w:lang w:eastAsia="en-GB"/>
          <w14:ligatures w14:val="none"/>
        </w:rPr>
        <w:t>…</w:t>
      </w:r>
    </w:p>
    <w:p w14:paraId="11363CC1" w14:textId="77777777" w:rsidR="00667557" w:rsidRPr="00667557" w:rsidRDefault="00667557" w:rsidP="00667557">
      <w:pPr>
        <w:numPr>
          <w:ilvl w:val="0"/>
          <w:numId w:val="1"/>
        </w:numPr>
        <w:spacing w:before="100" w:beforeAutospacing="1" w:after="100" w:afterAutospacing="1" w:line="240" w:lineRule="atLeast"/>
        <w:rPr>
          <w:rFonts w:ascii="Roboto" w:eastAsia="Times New Roman" w:hAnsi="Roboto" w:cs="Times New Roman"/>
          <w:color w:val="000000"/>
          <w:kern w:val="0"/>
          <w:lang w:eastAsia="en-GB"/>
          <w14:ligatures w14:val="none"/>
        </w:rPr>
      </w:pPr>
      <w:hyperlink r:id="rId5" w:history="1">
        <w:proofErr w:type="spellStart"/>
        <w:r w:rsidRPr="00667557">
          <w:rPr>
            <w:rFonts w:ascii="Roboto" w:eastAsia="Times New Roman" w:hAnsi="Roboto" w:cs="Times New Roman"/>
            <w:color w:val="107887"/>
            <w:kern w:val="0"/>
            <w:u w:val="single"/>
            <w:lang w:eastAsia="en-GB"/>
            <w14:ligatures w14:val="none"/>
          </w:rPr>
          <w:t>Tarian</w:t>
        </w:r>
        <w:proofErr w:type="spellEnd"/>
        <w:r w:rsidRPr="00667557">
          <w:rPr>
            <w:rFonts w:ascii="Roboto" w:eastAsia="Times New Roman" w:hAnsi="Roboto" w:cs="Times New Roman"/>
            <w:color w:val="107887"/>
            <w:kern w:val="0"/>
            <w:u w:val="single"/>
            <w:lang w:eastAsia="en-GB"/>
            <w14:ligatures w14:val="none"/>
          </w:rPr>
          <w:t xml:space="preserve"> Y </w:t>
        </w:r>
        <w:proofErr w:type="spellStart"/>
        <w:r w:rsidRPr="00667557">
          <w:rPr>
            <w:rFonts w:ascii="Roboto" w:eastAsia="Times New Roman" w:hAnsi="Roboto" w:cs="Times New Roman"/>
            <w:color w:val="107887"/>
            <w:kern w:val="0"/>
            <w:u w:val="single"/>
            <w:lang w:eastAsia="en-GB"/>
            <w14:ligatures w14:val="none"/>
          </w:rPr>
          <w:t>Gweith</w:t>
        </w:r>
        <w:r w:rsidRPr="00667557">
          <w:rPr>
            <w:rFonts w:ascii="Roboto" w:eastAsia="Times New Roman" w:hAnsi="Roboto" w:cs="Times New Roman"/>
            <w:color w:val="107887"/>
            <w:kern w:val="0"/>
            <w:u w:val="single"/>
            <w:lang w:eastAsia="en-GB"/>
            <w14:ligatures w14:val="none"/>
          </w:rPr>
          <w:t>i</w:t>
        </w:r>
        <w:r w:rsidRPr="00667557">
          <w:rPr>
            <w:rFonts w:ascii="Roboto" w:eastAsia="Times New Roman" w:hAnsi="Roboto" w:cs="Times New Roman"/>
            <w:color w:val="107887"/>
            <w:kern w:val="0"/>
            <w:u w:val="single"/>
            <w:lang w:eastAsia="en-GB"/>
            <w14:ligatures w14:val="none"/>
          </w:rPr>
          <w:t>wr</w:t>
        </w:r>
        <w:proofErr w:type="spellEnd"/>
      </w:hyperlink>
    </w:p>
    <w:p w14:paraId="68C55FD3" w14:textId="77777777" w:rsidR="00667557" w:rsidRPr="00667557" w:rsidRDefault="00667557" w:rsidP="00667557">
      <w:pPr>
        <w:numPr>
          <w:ilvl w:val="0"/>
          <w:numId w:val="1"/>
        </w:numPr>
        <w:spacing w:before="100" w:beforeAutospacing="1" w:after="100" w:afterAutospacing="1" w:line="240" w:lineRule="atLeast"/>
        <w:rPr>
          <w:rFonts w:ascii="Roboto" w:eastAsia="Times New Roman" w:hAnsi="Roboto" w:cs="Times New Roman"/>
          <w:color w:val="000000"/>
          <w:kern w:val="0"/>
          <w:lang w:eastAsia="en-GB"/>
          <w14:ligatures w14:val="none"/>
        </w:rPr>
      </w:pPr>
      <w:r w:rsidRPr="00667557">
        <w:rPr>
          <w:rFonts w:ascii="Roboto" w:eastAsia="Times New Roman" w:hAnsi="Roboto" w:cs="Times New Roman"/>
          <w:color w:val="000000"/>
          <w:kern w:val="0"/>
          <w:lang w:eastAsia="en-GB"/>
          <w14:ligatures w14:val="none"/>
        </w:rPr>
        <w:t>23 Tachwedd 1905</w:t>
      </w:r>
    </w:p>
    <w:p w14:paraId="76FA05D4" w14:textId="77777777" w:rsidR="00667557" w:rsidRPr="00667557" w:rsidRDefault="00667557" w:rsidP="00667557">
      <w:pPr>
        <w:numPr>
          <w:ilvl w:val="0"/>
          <w:numId w:val="1"/>
        </w:numPr>
        <w:spacing w:before="100" w:beforeAutospacing="1" w:after="100" w:afterAutospacing="1" w:line="240" w:lineRule="atLeast"/>
        <w:jc w:val="center"/>
        <w:rPr>
          <w:rFonts w:ascii="Roboto" w:eastAsia="Times New Roman" w:hAnsi="Roboto" w:cs="Times New Roman"/>
          <w:color w:val="000000"/>
          <w:kern w:val="0"/>
          <w:lang w:eastAsia="en-GB"/>
          <w14:ligatures w14:val="none"/>
        </w:rPr>
      </w:pPr>
      <w:r w:rsidRPr="00667557">
        <w:rPr>
          <w:rFonts w:ascii="Roboto" w:eastAsia="Times New Roman" w:hAnsi="Roboto" w:cs="Times New Roman"/>
          <w:color w:val="000000"/>
          <w:kern w:val="0"/>
          <w:lang w:eastAsia="en-GB"/>
          <w14:ligatures w14:val="none"/>
        </w:rPr>
        <w:t>Newyddion</w:t>
      </w:r>
    </w:p>
    <w:p w14:paraId="70BE9098" w14:textId="77777777" w:rsidR="00667557" w:rsidRPr="00667557" w:rsidRDefault="00667557" w:rsidP="00667557">
      <w:pPr>
        <w:numPr>
          <w:ilvl w:val="0"/>
          <w:numId w:val="1"/>
        </w:numPr>
        <w:spacing w:before="100" w:beforeAutospacing="1" w:after="100" w:afterAutospacing="1" w:line="240" w:lineRule="atLeast"/>
        <w:jc w:val="center"/>
        <w:rPr>
          <w:rFonts w:ascii="Roboto" w:eastAsia="Times New Roman" w:hAnsi="Roboto" w:cs="Times New Roman"/>
          <w:color w:val="000000"/>
          <w:kern w:val="0"/>
          <w:lang w:eastAsia="en-GB"/>
          <w14:ligatures w14:val="none"/>
        </w:rPr>
      </w:pPr>
      <w:r w:rsidRPr="00667557">
        <w:rPr>
          <w:rFonts w:ascii="Roboto" w:eastAsia="Times New Roman" w:hAnsi="Roboto" w:cs="Times New Roman"/>
          <w:color w:val="000000"/>
          <w:kern w:val="0"/>
          <w:lang w:eastAsia="en-GB"/>
          <w14:ligatures w14:val="none"/>
        </w:rPr>
        <w:t>t.5</w:t>
      </w:r>
    </w:p>
    <w:p w14:paraId="59BE1DB7" w14:textId="77777777" w:rsidR="00667557" w:rsidRPr="00667557" w:rsidRDefault="00667557" w:rsidP="00667557">
      <w:pPr>
        <w:numPr>
          <w:ilvl w:val="0"/>
          <w:numId w:val="1"/>
        </w:numPr>
        <w:spacing w:before="100" w:beforeAutospacing="1" w:after="100" w:afterAutospacing="1" w:line="240" w:lineRule="atLeast"/>
        <w:jc w:val="center"/>
        <w:rPr>
          <w:rFonts w:ascii="Roboto" w:eastAsia="Times New Roman" w:hAnsi="Roboto" w:cs="Times New Roman"/>
          <w:color w:val="000000"/>
          <w:kern w:val="0"/>
          <w:lang w:eastAsia="en-GB"/>
          <w14:ligatures w14:val="none"/>
        </w:rPr>
      </w:pPr>
      <w:r w:rsidRPr="00667557">
        <w:rPr>
          <w:rFonts w:ascii="Roboto" w:eastAsia="Times New Roman" w:hAnsi="Roboto" w:cs="Times New Roman"/>
          <w:color w:val="000000"/>
          <w:kern w:val="0"/>
          <w:lang w:eastAsia="en-GB"/>
          <w14:ligatures w14:val="none"/>
        </w:rPr>
        <w:t>577 gair</w:t>
      </w:r>
    </w:p>
    <w:p w14:paraId="070530A3" w14:textId="70E266E1" w:rsidR="00667557" w:rsidRDefault="00C0080D">
      <w:r>
        <w:br/>
      </w:r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HEN LAFURWYR Y WINLLAN. MR. </w:t>
      </w:r>
      <w:proofErr w:type="gram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GOLYGYDD,—</w:t>
      </w:r>
      <w:proofErr w:type="gram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Yr wyf am arwain eich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darllenwyr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y tro yma i Bethlehem,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Gwaelodygarth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, i gael gair am yr hen frawd ffyddlon y Parch. Joseph Millward. Un o'r hen ser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disglaer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ydyw Joseph, ac wedi dal i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oleuo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am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flynyddau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lawer, ac yn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myned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yn fwy bright bob dydd.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Ganwyd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ef mewn lie o'r enw Pencoed. Mae yna dri Pencoed, set y Pentre a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el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- wir Pencoed. Yr ochr nesaf i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Lanharran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mae Pencoed,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Llangrallo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. Yn nes i Lan-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harran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eto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ceir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lie o'r enw Pencoed, ac yno y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ganwyd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y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gwron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parchus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Joseph Millward. Yr oedd Pencoed,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Llangrallo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, yn cael ei alw yn Pencoed Bili, am fod un o'r enw Bili wedi bod yn byw yno. Gel-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wid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Pencoed lie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ganwyd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Joseph yn Ben- coed Morgan, am fod un o'r enw wedi bod yn byw yno. Felly, yn Pencoed Morgan y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gwelodd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Joseph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oleu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dydd gyntaf.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Ganwyd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ef ar y 24ain o fis lon- awr yn y flwyddyn 1824, felly, mae'r hen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batriarch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ffyddlon bron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cyrhaedd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ei bed- war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ugain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a dwy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flwydd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oed. Bu ei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rieni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byw yn Pencoed dair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blynedd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ar ddeg.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Symudodd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y teulu i le o'r enw Ddau- Goed-Mawr, ac yma y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ganwyd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John Mill- ward </w:t>
      </w:r>
      <w:proofErr w:type="gram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a</w:t>
      </w:r>
      <w:proofErr w:type="gram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aeth i America, ac a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gladdwyd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yno yn ddiweddar.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Symudodd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y teulu eto i Bryn Howell, sef lie gerllaw y ddwy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Drehoes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. Yn y flwyddyn 1841,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symudodd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y teulu i Bentyrch, i beidio symud mwy nes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myned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i'r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orphwysfa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. Yr oedd Joseph yn awr yn ddwy ar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bymtheg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mlwydd oed, ac yn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dechreu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teimlo mater mawr bywyd yn pwyso </w:t>
      </w:r>
      <w:proofErr w:type="gram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arno,-</w:t>
      </w:r>
      <w:proofErr w:type="gram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felly, fe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ymunodd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ar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frawdoliaeth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yn Bethlehem. Y gweinidog yn Bethlehem pan aeth Joseph i'r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seiat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oedd Lemuel Smith, ond bu farw cyn i Joseph gael ei dderbyn yn gyflawn aelod. Daeth y Parch. John Jones, o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Rydri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, yma yn weinidog, ac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efe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a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dderbyniodd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Joseph. Yr oedd John Jones yn fab i'r Parch. Methuselah Jones, Bethesda, Merthyr, a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chredwyf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mai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efe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a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ddechreuodd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achos yr Annibynwyr yn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Penheolgerryg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. Yr wyf wedi clywed rhai 0 hen bobl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Penrheol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yn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dweyd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am y Parch. Methuselah Jones yn gwasanaethu eglwys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Penrheol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, felly, mab iddo oedd y Jones fu yn Bethlehem,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Gwaelodygarth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. Dyna Joseph Millward yn aelod, a chyn pen ychydig cawn yr eglwys yn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ethol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Joseph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ir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swyddddiaconaidd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, ac ni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ethol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- wyd gwell mewn unrhyw eglwys erioed. Mae Joseph yn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dechreu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codi i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sylw'r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hen bobl ffyddlon a gwresog oedd yn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Bethle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- hem, ac felly yr oedd rhaid ei gael yn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ddyn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ieuanc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i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lanw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y swydd bwysig yma, ac ni chafodd yr eglwys achos am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funyd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i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edifarhau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am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hyny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, ond teimlo fod y right man in the right place." Cofiwch mai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Beiblwr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oedd, ac ydyw Joseph. Gellir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dweyd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am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dano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ei fod yn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Wr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cadarn yn yr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Ysgrythyrau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." Ar y 25am o fis Mehefin, 1848,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claddwyd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William ei frawd. Yn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mhen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wythnos ar ol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hyny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,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cymerwyd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Joseph yn wael. Yr oedd ef yn awr yn briod ac yn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dechreu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magu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teulu. Yn ei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gystudd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gofynodd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i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Dduw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mewn gweddi ddwys sut yr oedd pethau i </w:t>
      </w:r>
      <w:proofErr w:type="gram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fod,-</w:t>
      </w:r>
      <w:proofErr w:type="gram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a oedd i gael ei symud, neu a oedd i gael aros. Cafodd arwyddion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amiwg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nad oedd y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cystudd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hwnw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i brofi yn farwolaeth, ond fod gan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Dduw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waith iddo yn Bethlehem a'r cylch. Felly,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cafodd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'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adferiad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.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Cymellwyd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ef i bregethu, a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dechreuodd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ef a mab y gweinidog yr un adeg, sef mab y Parch. John Jones a wyr Methuselah Jones, Bethesda, Merthyr, </w:t>
      </w:r>
      <w:proofErr w:type="gram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a</w:t>
      </w:r>
      <w:proofErr w:type="gram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enwais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uchod. (I'w barhau).</w:t>
      </w:r>
    </w:p>
    <w:sectPr w:rsidR="006675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A51314"/>
    <w:multiLevelType w:val="multilevel"/>
    <w:tmpl w:val="37A64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74594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557"/>
    <w:rsid w:val="00667557"/>
    <w:rsid w:val="00C00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1990B77"/>
  <w15:chartTrackingRefBased/>
  <w15:docId w15:val="{E5844B7C-F35F-4481-9CAC-E71530344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66755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67557"/>
    <w:rPr>
      <w:rFonts w:ascii="Times New Roman" w:eastAsia="Times New Roman" w:hAnsi="Times New Roman" w:cs="Times New Roman"/>
      <w:b/>
      <w:bCs/>
      <w:kern w:val="0"/>
      <w:sz w:val="36"/>
      <w:szCs w:val="36"/>
      <w:lang w:eastAsia="en-GB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667557"/>
    <w:rPr>
      <w:color w:val="0000FF"/>
      <w:u w:val="single"/>
    </w:rPr>
  </w:style>
  <w:style w:type="paragraph" w:customStyle="1" w:styleId="result-summary">
    <w:name w:val="result-summary"/>
    <w:basedOn w:val="Normal"/>
    <w:rsid w:val="006675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hidden-xs">
    <w:name w:val="hidden-xs"/>
    <w:basedOn w:val="DefaultParagraphFont"/>
    <w:rsid w:val="00667557"/>
  </w:style>
  <w:style w:type="character" w:styleId="Emphasis">
    <w:name w:val="Emphasis"/>
    <w:basedOn w:val="DefaultParagraphFont"/>
    <w:uiPriority w:val="20"/>
    <w:qFormat/>
    <w:rsid w:val="00667557"/>
    <w:rPr>
      <w:i/>
      <w:iCs/>
    </w:rPr>
  </w:style>
  <w:style w:type="paragraph" w:customStyle="1" w:styleId="meta-title">
    <w:name w:val="meta-title"/>
    <w:basedOn w:val="Normal"/>
    <w:rsid w:val="006675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result-meta-date">
    <w:name w:val="result-meta-date"/>
    <w:basedOn w:val="Normal"/>
    <w:rsid w:val="006675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col-sm-2">
    <w:name w:val="col-sm-2"/>
    <w:basedOn w:val="Normal"/>
    <w:rsid w:val="006675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col-sm-1">
    <w:name w:val="col-sm-1"/>
    <w:basedOn w:val="Normal"/>
    <w:rsid w:val="006675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93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apuraunewydd.llyfrgell.cymru/browse/310862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558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Rhodri Jones</dc:creator>
  <cp:keywords/>
  <dc:description/>
  <cp:lastModifiedBy>Rhodri Jones</cp:lastModifiedBy>
  <cp:revision>1</cp:revision>
  <dcterms:created xsi:type="dcterms:W3CDTF">2023-07-10T15:30:00Z</dcterms:created>
  <dcterms:modified xsi:type="dcterms:W3CDTF">2023-07-10T15:41:00Z</dcterms:modified>
</cp:coreProperties>
</file>